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97F0E" w:rsidRDefault="00B659E1" w:rsidP="00B659E1">
      <w:pPr>
        <w:jc w:val="right"/>
        <w:rPr>
          <w:bCs/>
        </w:rPr>
      </w:pPr>
      <w:proofErr w:type="gramStart"/>
      <w:r w:rsidRPr="00597F0E">
        <w:rPr>
          <w:bCs/>
        </w:rPr>
        <w:t>Reg.</w:t>
      </w:r>
      <w:r w:rsidR="00597F0E">
        <w:rPr>
          <w:bCs/>
        </w:rPr>
        <w:t xml:space="preserve"> </w:t>
      </w:r>
      <w:r w:rsidRPr="00597F0E">
        <w:rPr>
          <w:bCs/>
        </w:rPr>
        <w:t>No.</w:t>
      </w:r>
      <w:proofErr w:type="gramEnd"/>
      <w:r w:rsidRPr="00597F0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BD50C4" w:rsidRDefault="00B659E1" w:rsidP="00342CB9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BD50C4" w:rsidRDefault="00BD50C4" w:rsidP="00342CB9">
            <w:pPr>
              <w:pStyle w:val="Title"/>
              <w:jc w:val="left"/>
              <w:rPr>
                <w:b/>
                <w:szCs w:val="24"/>
              </w:rPr>
            </w:pPr>
            <w:r w:rsidRPr="00BD50C4">
              <w:rPr>
                <w:b/>
                <w:szCs w:val="24"/>
              </w:rPr>
              <w:t>17BB2001</w:t>
            </w:r>
          </w:p>
        </w:tc>
        <w:tc>
          <w:tcPr>
            <w:tcW w:w="1890" w:type="dxa"/>
          </w:tcPr>
          <w:p w:rsidR="00B659E1" w:rsidRPr="00597F0E" w:rsidRDefault="00B659E1" w:rsidP="00342CB9">
            <w:pPr>
              <w:pStyle w:val="Title"/>
              <w:jc w:val="left"/>
              <w:rPr>
                <w:b/>
              </w:rPr>
            </w:pPr>
            <w:r w:rsidRPr="00597F0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BD50C4" w:rsidRDefault="00597F0E" w:rsidP="00BD50C4">
            <w:pPr>
              <w:jc w:val="both"/>
              <w:rPr>
                <w:b/>
              </w:rPr>
            </w:pPr>
            <w:r w:rsidRPr="00BD50C4">
              <w:rPr>
                <w:b/>
              </w:rPr>
              <w:t>PRINCIPLES OF MANAGEMENT</w:t>
            </w:r>
          </w:p>
        </w:tc>
        <w:tc>
          <w:tcPr>
            <w:tcW w:w="1890" w:type="dxa"/>
          </w:tcPr>
          <w:p w:rsidR="00B659E1" w:rsidRPr="00597F0E" w:rsidRDefault="00B659E1" w:rsidP="00597F0E">
            <w:pPr>
              <w:pStyle w:val="Title"/>
              <w:jc w:val="left"/>
              <w:rPr>
                <w:b/>
              </w:rPr>
            </w:pPr>
            <w:r w:rsidRPr="00597F0E">
              <w:rPr>
                <w:b/>
              </w:rPr>
              <w:t xml:space="preserve">Max. </w:t>
            </w:r>
            <w:proofErr w:type="gramStart"/>
            <w:r w:rsidR="00597F0E">
              <w:rPr>
                <w:b/>
              </w:rPr>
              <w:t>M</w:t>
            </w:r>
            <w:r w:rsidRPr="00597F0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D42C28" w:rsidRDefault="00D42C28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D42C28" w:rsidRPr="00D42C28" w:rsidRDefault="00D42C28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80"/>
        <w:gridCol w:w="360"/>
        <w:gridCol w:w="7020"/>
        <w:gridCol w:w="1170"/>
        <w:gridCol w:w="950"/>
      </w:tblGrid>
      <w:tr w:rsidR="008C7BA2" w:rsidRPr="00D42C28" w:rsidTr="00597F0E">
        <w:trPr>
          <w:trHeight w:val="132"/>
        </w:trPr>
        <w:tc>
          <w:tcPr>
            <w:tcW w:w="1080" w:type="dxa"/>
            <w:shd w:val="clear" w:color="auto" w:fill="auto"/>
          </w:tcPr>
          <w:p w:rsidR="008C7BA2" w:rsidRPr="00D42C28" w:rsidRDefault="008C7BA2" w:rsidP="008C7BA2">
            <w:pPr>
              <w:jc w:val="center"/>
              <w:rPr>
                <w:b/>
              </w:rPr>
            </w:pPr>
            <w:r w:rsidRPr="00D42C28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8C7BA2" w:rsidRPr="00D42C28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:rsidR="008C7BA2" w:rsidRPr="00D42C28" w:rsidRDefault="008C7BA2" w:rsidP="00193F27">
            <w:pPr>
              <w:jc w:val="center"/>
              <w:rPr>
                <w:b/>
              </w:rPr>
            </w:pPr>
            <w:r w:rsidRPr="00D42C2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42C28" w:rsidRDefault="008C7BA2" w:rsidP="00193F27">
            <w:pPr>
              <w:rPr>
                <w:b/>
              </w:rPr>
            </w:pPr>
            <w:r w:rsidRPr="00D42C28">
              <w:rPr>
                <w:b/>
              </w:rPr>
              <w:t xml:space="preserve">Course </w:t>
            </w:r>
          </w:p>
          <w:p w:rsidR="008C7BA2" w:rsidRPr="00D42C28" w:rsidRDefault="008C7BA2" w:rsidP="00193F27">
            <w:pPr>
              <w:rPr>
                <w:b/>
              </w:rPr>
            </w:pPr>
            <w:r w:rsidRPr="00D42C2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42C28" w:rsidRDefault="008C7BA2" w:rsidP="00193F27">
            <w:pPr>
              <w:rPr>
                <w:b/>
              </w:rPr>
            </w:pPr>
            <w:r w:rsidRPr="00D42C28">
              <w:rPr>
                <w:b/>
              </w:rPr>
              <w:t>Marks</w:t>
            </w:r>
          </w:p>
        </w:tc>
      </w:tr>
      <w:tr w:rsidR="008C7BA2" w:rsidRPr="00D42C28" w:rsidTr="00597F0E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D42C28" w:rsidRDefault="008C7BA2" w:rsidP="008C7BA2">
            <w:pPr>
              <w:jc w:val="center"/>
            </w:pPr>
            <w:r w:rsidRPr="00D42C28">
              <w:t>1.</w:t>
            </w:r>
          </w:p>
        </w:tc>
        <w:tc>
          <w:tcPr>
            <w:tcW w:w="360" w:type="dxa"/>
            <w:shd w:val="clear" w:color="auto" w:fill="auto"/>
          </w:tcPr>
          <w:p w:rsidR="008C7BA2" w:rsidRPr="00D42C28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D42C28" w:rsidRDefault="00BD50C4" w:rsidP="00BD50C4">
            <w:pPr>
              <w:spacing w:line="276" w:lineRule="auto"/>
              <w:jc w:val="both"/>
            </w:pPr>
            <w:r w:rsidRPr="00D42C28">
              <w:t>Define Management. Briefly explain the role</w:t>
            </w:r>
            <w:r w:rsidR="008C43CA">
              <w:t>s</w:t>
            </w:r>
            <w:r w:rsidRPr="00D42C28">
              <w:t xml:space="preserve"> of Manager.</w:t>
            </w:r>
          </w:p>
        </w:tc>
        <w:tc>
          <w:tcPr>
            <w:tcW w:w="1170" w:type="dxa"/>
            <w:shd w:val="clear" w:color="auto" w:fill="auto"/>
          </w:tcPr>
          <w:p w:rsidR="008C7BA2" w:rsidRPr="00D42C28" w:rsidRDefault="00BD50C4" w:rsidP="00193F27">
            <w:pPr>
              <w:jc w:val="center"/>
            </w:pPr>
            <w:r w:rsidRPr="00D42C28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42C28" w:rsidRDefault="00BD50C4" w:rsidP="00193F27">
            <w:pPr>
              <w:jc w:val="center"/>
            </w:pPr>
            <w:r w:rsidRPr="00D42C28">
              <w:t>20</w:t>
            </w:r>
          </w:p>
        </w:tc>
      </w:tr>
      <w:tr w:rsidR="008C7BA2" w:rsidRPr="00D42C2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42C28" w:rsidRDefault="008C7BA2" w:rsidP="008C7BA2">
            <w:pPr>
              <w:jc w:val="center"/>
              <w:rPr>
                <w:b/>
              </w:rPr>
            </w:pPr>
            <w:r w:rsidRPr="00D42C28">
              <w:rPr>
                <w:b/>
              </w:rPr>
              <w:t>(OR)</w:t>
            </w:r>
          </w:p>
        </w:tc>
      </w:tr>
      <w:tr w:rsidR="008C7BA2" w:rsidRPr="00D42C28" w:rsidTr="00597F0E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D42C28" w:rsidRDefault="008C7BA2" w:rsidP="008C7BA2">
            <w:pPr>
              <w:jc w:val="center"/>
            </w:pPr>
            <w:r w:rsidRPr="00D42C28">
              <w:t>2.</w:t>
            </w:r>
          </w:p>
        </w:tc>
        <w:tc>
          <w:tcPr>
            <w:tcW w:w="360" w:type="dxa"/>
            <w:shd w:val="clear" w:color="auto" w:fill="auto"/>
          </w:tcPr>
          <w:p w:rsidR="008C7BA2" w:rsidRPr="00D42C28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D42C28" w:rsidRDefault="008C43CA" w:rsidP="00BD50C4">
            <w:pPr>
              <w:spacing w:line="276" w:lineRule="auto"/>
              <w:jc w:val="both"/>
            </w:pPr>
            <w:r>
              <w:t>E</w:t>
            </w:r>
            <w:r w:rsidR="00BD50C4" w:rsidRPr="00D42C28">
              <w:t xml:space="preserve">xplain </w:t>
            </w:r>
            <w:r>
              <w:t xml:space="preserve">in detail </w:t>
            </w:r>
            <w:r w:rsidR="00BD50C4" w:rsidRPr="00D42C28">
              <w:t>the Principle of Management.</w:t>
            </w:r>
          </w:p>
        </w:tc>
        <w:tc>
          <w:tcPr>
            <w:tcW w:w="1170" w:type="dxa"/>
            <w:shd w:val="clear" w:color="auto" w:fill="auto"/>
          </w:tcPr>
          <w:p w:rsidR="008C7BA2" w:rsidRPr="00D42C28" w:rsidRDefault="00BD50C4" w:rsidP="00193F27">
            <w:pPr>
              <w:jc w:val="center"/>
            </w:pPr>
            <w:r w:rsidRPr="00D42C28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42C28" w:rsidRDefault="00BD50C4" w:rsidP="00193F27">
            <w:pPr>
              <w:jc w:val="center"/>
            </w:pPr>
            <w:r w:rsidRPr="00D42C28">
              <w:t>20</w:t>
            </w:r>
          </w:p>
        </w:tc>
      </w:tr>
      <w:tr w:rsidR="00D85619" w:rsidRPr="00D42C28" w:rsidTr="00597F0E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D42C28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D42C28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D42C28" w:rsidRDefault="00D85619" w:rsidP="00193F27"/>
        </w:tc>
        <w:tc>
          <w:tcPr>
            <w:tcW w:w="1170" w:type="dxa"/>
            <w:shd w:val="clear" w:color="auto" w:fill="auto"/>
          </w:tcPr>
          <w:p w:rsidR="00D85619" w:rsidRPr="00D42C28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42C28" w:rsidRDefault="00D85619" w:rsidP="00193F27">
            <w:pPr>
              <w:jc w:val="center"/>
            </w:pPr>
          </w:p>
        </w:tc>
      </w:tr>
      <w:tr w:rsidR="008C7BA2" w:rsidRPr="00D42C28" w:rsidTr="00597F0E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D42C28" w:rsidRDefault="008C7BA2" w:rsidP="008C7BA2">
            <w:pPr>
              <w:jc w:val="center"/>
            </w:pPr>
            <w:r w:rsidRPr="00D42C28">
              <w:t>3.</w:t>
            </w:r>
          </w:p>
        </w:tc>
        <w:tc>
          <w:tcPr>
            <w:tcW w:w="360" w:type="dxa"/>
            <w:shd w:val="clear" w:color="auto" w:fill="auto"/>
          </w:tcPr>
          <w:p w:rsidR="008C7BA2" w:rsidRPr="00D42C28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D42C28" w:rsidRDefault="00BD50C4" w:rsidP="00BD50C4">
            <w:pPr>
              <w:spacing w:line="276" w:lineRule="auto"/>
              <w:jc w:val="both"/>
            </w:pPr>
            <w:r w:rsidRPr="00D42C28">
              <w:t xml:space="preserve">What is </w:t>
            </w:r>
            <w:proofErr w:type="spellStart"/>
            <w:r w:rsidRPr="00D42C28">
              <w:t>Organisation</w:t>
            </w:r>
            <w:proofErr w:type="spellEnd"/>
            <w:r w:rsidRPr="00D42C28">
              <w:t xml:space="preserve">? Briefly discuss the objectives of </w:t>
            </w:r>
            <w:proofErr w:type="spellStart"/>
            <w:r w:rsidRPr="00D42C28">
              <w:t>organisation</w:t>
            </w:r>
            <w:proofErr w:type="spellEnd"/>
            <w:r w:rsidRPr="00D42C2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D42C28" w:rsidRDefault="00BD50C4" w:rsidP="00193F27">
            <w:pPr>
              <w:jc w:val="center"/>
            </w:pPr>
            <w:r w:rsidRPr="00D42C28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42C28" w:rsidRDefault="00BD50C4" w:rsidP="00193F27">
            <w:pPr>
              <w:jc w:val="center"/>
            </w:pPr>
            <w:r w:rsidRPr="00D42C28">
              <w:t>20</w:t>
            </w:r>
          </w:p>
        </w:tc>
      </w:tr>
      <w:tr w:rsidR="008C7BA2" w:rsidRPr="00D42C2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42C28" w:rsidRDefault="008C7BA2" w:rsidP="008C7BA2">
            <w:pPr>
              <w:jc w:val="center"/>
              <w:rPr>
                <w:b/>
              </w:rPr>
            </w:pPr>
            <w:r w:rsidRPr="00D42C28">
              <w:rPr>
                <w:b/>
              </w:rPr>
              <w:t>(OR)</w:t>
            </w:r>
          </w:p>
        </w:tc>
      </w:tr>
      <w:tr w:rsidR="008C7BA2" w:rsidRPr="00D42C28" w:rsidTr="00597F0E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D42C28" w:rsidRDefault="008C7BA2" w:rsidP="008C7BA2">
            <w:pPr>
              <w:jc w:val="center"/>
            </w:pPr>
            <w:r w:rsidRPr="00D42C28">
              <w:t>4.</w:t>
            </w:r>
          </w:p>
        </w:tc>
        <w:tc>
          <w:tcPr>
            <w:tcW w:w="360" w:type="dxa"/>
            <w:shd w:val="clear" w:color="auto" w:fill="auto"/>
          </w:tcPr>
          <w:p w:rsidR="008C7BA2" w:rsidRPr="00D42C28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D42C28" w:rsidRDefault="00BD50C4" w:rsidP="00BD50C4">
            <w:pPr>
              <w:spacing w:line="276" w:lineRule="auto"/>
              <w:jc w:val="both"/>
            </w:pPr>
            <w:r w:rsidRPr="00D42C28">
              <w:t>What is planning? Explain the objectives of planning.</w:t>
            </w:r>
          </w:p>
        </w:tc>
        <w:tc>
          <w:tcPr>
            <w:tcW w:w="1170" w:type="dxa"/>
            <w:shd w:val="clear" w:color="auto" w:fill="auto"/>
          </w:tcPr>
          <w:p w:rsidR="008C7BA2" w:rsidRPr="00D42C28" w:rsidRDefault="00BD50C4" w:rsidP="00193F27">
            <w:pPr>
              <w:jc w:val="center"/>
            </w:pPr>
            <w:r w:rsidRPr="00D42C28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D42C28" w:rsidRDefault="00BD50C4" w:rsidP="00193F27">
            <w:pPr>
              <w:jc w:val="center"/>
            </w:pPr>
            <w:r w:rsidRPr="00D42C28">
              <w:t>20</w:t>
            </w:r>
          </w:p>
        </w:tc>
      </w:tr>
      <w:tr w:rsidR="00D85619" w:rsidRPr="00D42C28" w:rsidTr="00597F0E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D42C28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D42C28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D42C28" w:rsidRDefault="00D85619" w:rsidP="00193F27"/>
        </w:tc>
        <w:tc>
          <w:tcPr>
            <w:tcW w:w="1170" w:type="dxa"/>
            <w:shd w:val="clear" w:color="auto" w:fill="auto"/>
          </w:tcPr>
          <w:p w:rsidR="00D85619" w:rsidRPr="00D42C28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42C28" w:rsidRDefault="00D85619" w:rsidP="00193F27">
            <w:pPr>
              <w:jc w:val="center"/>
            </w:pPr>
          </w:p>
        </w:tc>
      </w:tr>
      <w:tr w:rsidR="008C7BA2" w:rsidRPr="00D42C28" w:rsidTr="00597F0E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D42C28" w:rsidRDefault="008C7BA2" w:rsidP="008C7BA2">
            <w:pPr>
              <w:jc w:val="center"/>
            </w:pPr>
            <w:r w:rsidRPr="00D42C28">
              <w:t>5.</w:t>
            </w:r>
          </w:p>
        </w:tc>
        <w:tc>
          <w:tcPr>
            <w:tcW w:w="360" w:type="dxa"/>
            <w:shd w:val="clear" w:color="auto" w:fill="auto"/>
          </w:tcPr>
          <w:p w:rsidR="008C7BA2" w:rsidRPr="00D42C28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D42C28" w:rsidRDefault="00BD50C4" w:rsidP="00BD50C4">
            <w:pPr>
              <w:spacing w:line="276" w:lineRule="auto"/>
              <w:jc w:val="both"/>
            </w:pPr>
            <w:r w:rsidRPr="00D42C28">
              <w:t>Define MBO. Briefly explain the scope of MBO.</w:t>
            </w:r>
          </w:p>
        </w:tc>
        <w:tc>
          <w:tcPr>
            <w:tcW w:w="1170" w:type="dxa"/>
            <w:shd w:val="clear" w:color="auto" w:fill="auto"/>
          </w:tcPr>
          <w:p w:rsidR="008C7BA2" w:rsidRPr="00D42C28" w:rsidRDefault="00BD50C4" w:rsidP="00193F27">
            <w:pPr>
              <w:jc w:val="center"/>
            </w:pPr>
            <w:r w:rsidRPr="00D42C28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D42C28" w:rsidRDefault="00BD50C4" w:rsidP="00193F27">
            <w:pPr>
              <w:jc w:val="center"/>
            </w:pPr>
            <w:r w:rsidRPr="00D42C28">
              <w:t>20</w:t>
            </w:r>
          </w:p>
        </w:tc>
      </w:tr>
      <w:tr w:rsidR="008C7BA2" w:rsidRPr="00D42C2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42C28" w:rsidRDefault="008C7BA2" w:rsidP="008C7BA2">
            <w:pPr>
              <w:jc w:val="center"/>
              <w:rPr>
                <w:b/>
              </w:rPr>
            </w:pPr>
            <w:r w:rsidRPr="00D42C28">
              <w:rPr>
                <w:b/>
              </w:rPr>
              <w:t>(OR)</w:t>
            </w:r>
          </w:p>
        </w:tc>
      </w:tr>
      <w:tr w:rsidR="008C7BA2" w:rsidRPr="00D42C28" w:rsidTr="00597F0E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D42C28" w:rsidRDefault="008C7BA2" w:rsidP="008C7BA2">
            <w:pPr>
              <w:jc w:val="center"/>
            </w:pPr>
            <w:r w:rsidRPr="00D42C28">
              <w:t>6.</w:t>
            </w:r>
          </w:p>
        </w:tc>
        <w:tc>
          <w:tcPr>
            <w:tcW w:w="360" w:type="dxa"/>
            <w:shd w:val="clear" w:color="auto" w:fill="auto"/>
          </w:tcPr>
          <w:p w:rsidR="008C7BA2" w:rsidRPr="00D42C28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D42C28" w:rsidRDefault="00BD50C4" w:rsidP="00BD50C4">
            <w:pPr>
              <w:spacing w:line="276" w:lineRule="auto"/>
              <w:jc w:val="both"/>
            </w:pPr>
            <w:r w:rsidRPr="00D42C28">
              <w:t xml:space="preserve">Briefly explain the nature and scope of </w:t>
            </w:r>
            <w:proofErr w:type="spellStart"/>
            <w:r w:rsidRPr="00D42C28">
              <w:t>Organisation</w:t>
            </w:r>
            <w:proofErr w:type="spellEnd"/>
            <w:r w:rsidRPr="00D42C2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D42C28" w:rsidRDefault="00A973E0" w:rsidP="00A973E0">
            <w:pPr>
              <w:jc w:val="center"/>
            </w:pPr>
            <w:r w:rsidRPr="00D42C28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D42C28" w:rsidRDefault="00A973E0" w:rsidP="00193F27">
            <w:pPr>
              <w:jc w:val="center"/>
            </w:pPr>
            <w:r w:rsidRPr="00D42C28">
              <w:t>20</w:t>
            </w:r>
          </w:p>
        </w:tc>
      </w:tr>
      <w:tr w:rsidR="00D85619" w:rsidRPr="00D42C28" w:rsidTr="00597F0E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D42C28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D42C28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D42C28" w:rsidRDefault="00D85619" w:rsidP="00193F27"/>
        </w:tc>
        <w:tc>
          <w:tcPr>
            <w:tcW w:w="1170" w:type="dxa"/>
            <w:shd w:val="clear" w:color="auto" w:fill="auto"/>
          </w:tcPr>
          <w:p w:rsidR="00D85619" w:rsidRPr="00D42C28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42C28" w:rsidRDefault="00D85619" w:rsidP="00193F27">
            <w:pPr>
              <w:jc w:val="center"/>
            </w:pPr>
          </w:p>
        </w:tc>
      </w:tr>
      <w:tr w:rsidR="008C7BA2" w:rsidRPr="00D42C28" w:rsidTr="00597F0E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D42C28" w:rsidRDefault="008C7BA2" w:rsidP="008C7BA2">
            <w:pPr>
              <w:jc w:val="center"/>
            </w:pPr>
            <w:r w:rsidRPr="00D42C28">
              <w:t>7.</w:t>
            </w:r>
          </w:p>
        </w:tc>
        <w:tc>
          <w:tcPr>
            <w:tcW w:w="360" w:type="dxa"/>
            <w:shd w:val="clear" w:color="auto" w:fill="auto"/>
          </w:tcPr>
          <w:p w:rsidR="008C7BA2" w:rsidRPr="00D42C28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D42C28" w:rsidRDefault="00BD50C4" w:rsidP="00BD50C4">
            <w:pPr>
              <w:spacing w:line="276" w:lineRule="auto"/>
              <w:jc w:val="both"/>
            </w:pPr>
            <w:r w:rsidRPr="00D42C28">
              <w:t xml:space="preserve">What is Span of Control? </w:t>
            </w:r>
            <w:r w:rsidR="00A973E0" w:rsidRPr="00D42C28">
              <w:t xml:space="preserve"> </w:t>
            </w:r>
            <w:r w:rsidRPr="00D42C28">
              <w:t>Briefly explain the objectives of Delegation of Authority.</w:t>
            </w:r>
          </w:p>
        </w:tc>
        <w:tc>
          <w:tcPr>
            <w:tcW w:w="1170" w:type="dxa"/>
            <w:shd w:val="clear" w:color="auto" w:fill="auto"/>
          </w:tcPr>
          <w:p w:rsidR="008C7BA2" w:rsidRPr="00D42C28" w:rsidRDefault="00BD50C4" w:rsidP="00193F27">
            <w:pPr>
              <w:jc w:val="center"/>
            </w:pPr>
            <w:r w:rsidRPr="00D42C28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42C28" w:rsidRDefault="00BD50C4" w:rsidP="00193F27">
            <w:pPr>
              <w:jc w:val="center"/>
            </w:pPr>
            <w:r w:rsidRPr="00D42C28">
              <w:t>20</w:t>
            </w:r>
          </w:p>
        </w:tc>
      </w:tr>
      <w:tr w:rsidR="008C7BA2" w:rsidRPr="00D42C28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D42C28" w:rsidRDefault="008C7BA2" w:rsidP="008C7BA2">
            <w:pPr>
              <w:jc w:val="center"/>
              <w:rPr>
                <w:b/>
              </w:rPr>
            </w:pPr>
            <w:r w:rsidRPr="00D42C28">
              <w:rPr>
                <w:b/>
              </w:rPr>
              <w:t>(OR)</w:t>
            </w:r>
          </w:p>
        </w:tc>
      </w:tr>
      <w:tr w:rsidR="008C7BA2" w:rsidRPr="00D42C28" w:rsidTr="00597F0E">
        <w:trPr>
          <w:trHeight w:val="42"/>
        </w:trPr>
        <w:tc>
          <w:tcPr>
            <w:tcW w:w="1080" w:type="dxa"/>
            <w:shd w:val="clear" w:color="auto" w:fill="auto"/>
          </w:tcPr>
          <w:p w:rsidR="008C7BA2" w:rsidRPr="00D42C28" w:rsidRDefault="008C7BA2" w:rsidP="008C7BA2">
            <w:pPr>
              <w:jc w:val="center"/>
            </w:pPr>
            <w:r w:rsidRPr="00D42C28">
              <w:t>8.</w:t>
            </w:r>
          </w:p>
        </w:tc>
        <w:tc>
          <w:tcPr>
            <w:tcW w:w="360" w:type="dxa"/>
            <w:shd w:val="clear" w:color="auto" w:fill="auto"/>
          </w:tcPr>
          <w:p w:rsidR="008C7BA2" w:rsidRPr="00D42C28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D42C28" w:rsidRDefault="00BD50C4" w:rsidP="00BD50C4">
            <w:pPr>
              <w:spacing w:line="276" w:lineRule="auto"/>
              <w:jc w:val="both"/>
            </w:pPr>
            <w:r w:rsidRPr="00D42C28">
              <w:t xml:space="preserve">Define Performance Appraisal. </w:t>
            </w:r>
            <w:r w:rsidR="00A973E0" w:rsidRPr="00D42C28">
              <w:t xml:space="preserve"> </w:t>
            </w:r>
            <w:r w:rsidRPr="00D42C28">
              <w:t>Explain the objectives of Performance Appraisal.</w:t>
            </w:r>
          </w:p>
        </w:tc>
        <w:tc>
          <w:tcPr>
            <w:tcW w:w="1170" w:type="dxa"/>
            <w:shd w:val="clear" w:color="auto" w:fill="auto"/>
          </w:tcPr>
          <w:p w:rsidR="008C7BA2" w:rsidRPr="00D42C28" w:rsidRDefault="00BD50C4" w:rsidP="00193F27">
            <w:pPr>
              <w:jc w:val="center"/>
            </w:pPr>
            <w:r w:rsidRPr="00D42C28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D42C28" w:rsidRDefault="00BD50C4" w:rsidP="00193F27">
            <w:pPr>
              <w:jc w:val="center"/>
            </w:pPr>
            <w:r w:rsidRPr="00D42C28">
              <w:t>20</w:t>
            </w:r>
          </w:p>
        </w:tc>
      </w:tr>
      <w:tr w:rsidR="008C7BA2" w:rsidRPr="00D42C28" w:rsidTr="00597F0E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8C7BA2" w:rsidRPr="00D42C28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97F0E" w:rsidRPr="00D42C28" w:rsidRDefault="00597F0E" w:rsidP="00193F27">
            <w:pPr>
              <w:rPr>
                <w:b/>
                <w:bCs/>
                <w:u w:val="single"/>
              </w:rPr>
            </w:pPr>
          </w:p>
          <w:p w:rsidR="008C7BA2" w:rsidRPr="00D42C28" w:rsidRDefault="008C7BA2" w:rsidP="00193F27">
            <w:pPr>
              <w:rPr>
                <w:b/>
                <w:bCs/>
                <w:u w:val="single"/>
              </w:rPr>
            </w:pPr>
            <w:r w:rsidRPr="00D42C28">
              <w:rPr>
                <w:b/>
                <w:bCs/>
                <w:u w:val="single"/>
              </w:rPr>
              <w:t>Compulsory:</w:t>
            </w:r>
          </w:p>
          <w:p w:rsidR="00597F0E" w:rsidRPr="00D42C28" w:rsidRDefault="00597F0E" w:rsidP="00193F27">
            <w:pPr>
              <w:rPr>
                <w:b/>
                <w:bCs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D42C28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D42C28" w:rsidRDefault="008C7BA2" w:rsidP="00193F27">
            <w:pPr>
              <w:jc w:val="center"/>
            </w:pPr>
          </w:p>
        </w:tc>
      </w:tr>
      <w:tr w:rsidR="008C7BA2" w:rsidRPr="00D42C28" w:rsidTr="00597F0E">
        <w:trPr>
          <w:trHeight w:val="42"/>
        </w:trPr>
        <w:tc>
          <w:tcPr>
            <w:tcW w:w="1080" w:type="dxa"/>
            <w:shd w:val="clear" w:color="auto" w:fill="auto"/>
          </w:tcPr>
          <w:p w:rsidR="008C7BA2" w:rsidRPr="00D42C28" w:rsidRDefault="008C7BA2" w:rsidP="008C7BA2">
            <w:pPr>
              <w:jc w:val="center"/>
            </w:pPr>
            <w:r w:rsidRPr="00D42C28">
              <w:t>9.</w:t>
            </w:r>
          </w:p>
        </w:tc>
        <w:tc>
          <w:tcPr>
            <w:tcW w:w="360" w:type="dxa"/>
            <w:shd w:val="clear" w:color="auto" w:fill="auto"/>
          </w:tcPr>
          <w:p w:rsidR="008C7BA2" w:rsidRPr="00D42C28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D42C28" w:rsidRDefault="00BD50C4" w:rsidP="00BD50C4">
            <w:pPr>
              <w:spacing w:line="276" w:lineRule="auto"/>
              <w:jc w:val="both"/>
            </w:pPr>
            <w:r w:rsidRPr="00D42C28">
              <w:t>Briefly explain the Barriers of Communication.</w:t>
            </w:r>
          </w:p>
        </w:tc>
        <w:tc>
          <w:tcPr>
            <w:tcW w:w="1170" w:type="dxa"/>
            <w:shd w:val="clear" w:color="auto" w:fill="auto"/>
          </w:tcPr>
          <w:p w:rsidR="008C7BA2" w:rsidRPr="00D42C28" w:rsidRDefault="00BD50C4" w:rsidP="00193F27">
            <w:pPr>
              <w:jc w:val="center"/>
            </w:pPr>
            <w:r w:rsidRPr="00D42C28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D42C28" w:rsidRDefault="00BD50C4" w:rsidP="00193F27">
            <w:pPr>
              <w:jc w:val="center"/>
            </w:pPr>
            <w:r w:rsidRPr="00D42C28">
              <w:t>20</w:t>
            </w:r>
          </w:p>
        </w:tc>
      </w:tr>
    </w:tbl>
    <w:p w:rsidR="008C7BA2" w:rsidRPr="00D42C28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A8F" w:rsidRDefault="00A14A8F" w:rsidP="00B659E1">
      <w:r>
        <w:separator/>
      </w:r>
    </w:p>
  </w:endnote>
  <w:endnote w:type="continuationSeparator" w:id="1">
    <w:p w:rsidR="00A14A8F" w:rsidRDefault="00A14A8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A8F" w:rsidRDefault="00A14A8F" w:rsidP="00B659E1">
      <w:r>
        <w:separator/>
      </w:r>
    </w:p>
  </w:footnote>
  <w:footnote w:type="continuationSeparator" w:id="1">
    <w:p w:rsidR="00A14A8F" w:rsidRDefault="00A14A8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22A84"/>
    <w:multiLevelType w:val="hybridMultilevel"/>
    <w:tmpl w:val="C7048C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255C6"/>
    <w:multiLevelType w:val="hybridMultilevel"/>
    <w:tmpl w:val="C7048C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328A4"/>
    <w:multiLevelType w:val="hybridMultilevel"/>
    <w:tmpl w:val="C7048C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A6B5B"/>
    <w:multiLevelType w:val="hybridMultilevel"/>
    <w:tmpl w:val="C7048C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01444A"/>
    <w:multiLevelType w:val="hybridMultilevel"/>
    <w:tmpl w:val="C7048C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EB4BD9"/>
    <w:multiLevelType w:val="hybridMultilevel"/>
    <w:tmpl w:val="C7048C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883C65"/>
    <w:multiLevelType w:val="hybridMultilevel"/>
    <w:tmpl w:val="C7048C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087026"/>
    <w:multiLevelType w:val="hybridMultilevel"/>
    <w:tmpl w:val="C7048C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B85A12"/>
    <w:multiLevelType w:val="hybridMultilevel"/>
    <w:tmpl w:val="C7048C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1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8"/>
  </w:num>
  <w:num w:numId="10">
    <w:abstractNumId w:val="5"/>
  </w:num>
  <w:num w:numId="11">
    <w:abstractNumId w:val="0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97F0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B6EB9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43CA"/>
    <w:rsid w:val="008C7BA2"/>
    <w:rsid w:val="0090351C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14A8F"/>
    <w:rsid w:val="00A47E2A"/>
    <w:rsid w:val="00A973E0"/>
    <w:rsid w:val="00AA3F2E"/>
    <w:rsid w:val="00AA5E39"/>
    <w:rsid w:val="00AA6B40"/>
    <w:rsid w:val="00AE264C"/>
    <w:rsid w:val="00AE7C35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50C4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2C28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A0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2019-10-12T10:38:00Z</dcterms:created>
  <dcterms:modified xsi:type="dcterms:W3CDTF">2019-11-26T11:03:00Z</dcterms:modified>
</cp:coreProperties>
</file>